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hint="eastAsia"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w:t>附件2</w:t>
      </w:r>
    </w:p>
    <w:p>
      <w:pPr>
        <w:spacing w:line="578" w:lineRule="exact"/>
        <w:jc w:val="center"/>
        <w:rPr>
          <w:rFonts w:hint="eastAsia" w:ascii="方正小标宋简体" w:hAnsi="黑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bCs/>
          <w:sz w:val="32"/>
          <w:szCs w:val="32"/>
        </w:rPr>
        <w:t>平顶山学院科级干部试用期考核登记表</w:t>
      </w:r>
    </w:p>
    <w:tbl>
      <w:tblPr>
        <w:tblStyle w:val="2"/>
        <w:tblW w:w="1009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604"/>
        <w:gridCol w:w="900"/>
        <w:gridCol w:w="2221"/>
        <w:gridCol w:w="1620"/>
        <w:gridCol w:w="28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1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姓名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/>
                <w:bCs/>
                <w:sz w:val="24"/>
                <w:lang w:val="en-US" w:eastAsia="zh-CN"/>
              </w:rPr>
              <w:t>胡倩倩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性别</w:t>
            </w:r>
          </w:p>
        </w:tc>
        <w:tc>
          <w:tcPr>
            <w:tcW w:w="2221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/>
                <w:bCs/>
                <w:sz w:val="24"/>
                <w:lang w:val="en-US" w:eastAsia="zh-CN"/>
              </w:rPr>
              <w:t>女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出生年月</w:t>
            </w:r>
          </w:p>
        </w:tc>
        <w:tc>
          <w:tcPr>
            <w:tcW w:w="2831" w:type="dxa"/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/>
                <w:bCs/>
                <w:sz w:val="24"/>
                <w:lang w:val="en-US" w:eastAsia="zh-CN"/>
              </w:rPr>
              <w:t>1988.01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1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政治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面貌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/>
                <w:bCs/>
                <w:sz w:val="24"/>
                <w:lang w:val="en-US" w:eastAsia="zh-CN"/>
              </w:rPr>
              <w:t>中共党员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学历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学位</w:t>
            </w:r>
          </w:p>
        </w:tc>
        <w:tc>
          <w:tcPr>
            <w:tcW w:w="2221" w:type="dxa"/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/>
                <w:bCs/>
                <w:sz w:val="24"/>
                <w:lang w:val="en-US" w:eastAsia="zh-CN"/>
              </w:rPr>
              <w:t>硕士研究生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职</w:t>
            </w:r>
            <w:r>
              <w:rPr>
                <w:rFonts w:ascii="黑体" w:hAnsi="黑体" w:eastAsia="黑体"/>
                <w:bCs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bCs/>
                <w:sz w:val="24"/>
              </w:rPr>
              <w:t>称</w:t>
            </w:r>
          </w:p>
        </w:tc>
        <w:tc>
          <w:tcPr>
            <w:tcW w:w="2831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/>
                <w:bCs/>
                <w:sz w:val="24"/>
                <w:lang w:val="en-US" w:eastAsia="zh-CN"/>
              </w:rPr>
              <w:t>讲师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现任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职务</w:t>
            </w:r>
          </w:p>
        </w:tc>
        <w:tc>
          <w:tcPr>
            <w:tcW w:w="472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/>
                <w:bCs/>
                <w:sz w:val="24"/>
                <w:lang w:val="en-US" w:eastAsia="zh-CN"/>
              </w:rPr>
              <w:t>教学科研办公室副主任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任现职时间</w:t>
            </w:r>
          </w:p>
        </w:tc>
        <w:tc>
          <w:tcPr>
            <w:tcW w:w="2831" w:type="dxa"/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/>
                <w:bCs/>
                <w:sz w:val="24"/>
                <w:lang w:val="en-US" w:eastAsia="zh-CN"/>
              </w:rPr>
              <w:t>2019.07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1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岗位职责</w:t>
            </w:r>
          </w:p>
        </w:tc>
        <w:tc>
          <w:tcPr>
            <w:tcW w:w="9176" w:type="dxa"/>
            <w:gridSpan w:val="5"/>
            <w:noWrap w:val="0"/>
            <w:vAlign w:val="center"/>
          </w:tcPr>
          <w:p>
            <w:pPr>
              <w:ind w:firstLine="960" w:firstLineChars="400"/>
              <w:jc w:val="both"/>
              <w:rPr>
                <w:rFonts w:hint="default" w:asci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/>
                <w:bCs/>
                <w:sz w:val="24"/>
                <w:lang w:val="en-US" w:eastAsia="zh-CN"/>
              </w:rPr>
              <w:t>协助领导完成音乐学院教学与科研相关工作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1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社会兼职</w:t>
            </w:r>
          </w:p>
        </w:tc>
        <w:tc>
          <w:tcPr>
            <w:tcW w:w="917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/>
                <w:bCs/>
                <w:sz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4" w:hRule="atLeast"/>
          <w:jc w:val="center"/>
        </w:trPr>
        <w:tc>
          <w:tcPr>
            <w:tcW w:w="916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  <w:p>
            <w:pPr>
              <w:jc w:val="center"/>
              <w:rPr>
                <w:rFonts w:ascii="宋体"/>
                <w:bCs/>
                <w:sz w:val="24"/>
              </w:rPr>
            </w:pPr>
          </w:p>
          <w:p>
            <w:pPr>
              <w:jc w:val="center"/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黑体" w:hAnsi="黑体" w:eastAsia="黑体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试</w:t>
            </w:r>
          </w:p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用</w:t>
            </w:r>
          </w:p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期</w:t>
            </w:r>
          </w:p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总</w:t>
            </w:r>
          </w:p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结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</w:p>
          <w:p>
            <w:pPr>
              <w:jc w:val="center"/>
              <w:rPr>
                <w:rFonts w:ascii="宋体"/>
                <w:bCs/>
                <w:sz w:val="24"/>
              </w:rPr>
            </w:pPr>
          </w:p>
          <w:p>
            <w:pPr>
              <w:jc w:val="center"/>
              <w:rPr>
                <w:rFonts w:ascii="宋体"/>
                <w:bCs/>
                <w:sz w:val="24"/>
              </w:rPr>
            </w:pPr>
          </w:p>
          <w:p>
            <w:pPr>
              <w:jc w:val="center"/>
              <w:rPr>
                <w:rFonts w:ascii="宋体"/>
                <w:bCs/>
                <w:sz w:val="24"/>
              </w:rPr>
            </w:pPr>
          </w:p>
          <w:p>
            <w:pPr>
              <w:jc w:val="center"/>
              <w:rPr>
                <w:rFonts w:ascii="宋体"/>
                <w:bCs/>
                <w:sz w:val="24"/>
              </w:rPr>
            </w:pPr>
          </w:p>
          <w:p>
            <w:pPr>
              <w:jc w:val="center"/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jc w:val="center"/>
              <w:rPr>
                <w:rFonts w:ascii="宋体"/>
                <w:bCs/>
                <w:sz w:val="24"/>
              </w:rPr>
            </w:pPr>
          </w:p>
          <w:p>
            <w:pPr>
              <w:jc w:val="center"/>
              <w:rPr>
                <w:rFonts w:asci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黑体" w:hAnsi="黑体" w:eastAsia="黑体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试</w:t>
            </w:r>
          </w:p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用</w:t>
            </w:r>
          </w:p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期</w:t>
            </w:r>
          </w:p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总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结</w:t>
            </w:r>
          </w:p>
        </w:tc>
        <w:tc>
          <w:tcPr>
            <w:tcW w:w="9176" w:type="dxa"/>
            <w:gridSpan w:val="5"/>
            <w:noWrap w:val="0"/>
            <w:vAlign w:val="top"/>
          </w:tcPr>
          <w:p>
            <w:pPr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（从德、能、勤、绩、廉等方面全面总结试用期的工作，不超过</w:t>
            </w:r>
            <w:r>
              <w:rPr>
                <w:rFonts w:ascii="宋体" w:hAnsi="宋体"/>
                <w:bCs/>
                <w:sz w:val="24"/>
              </w:rPr>
              <w:t>1500</w:t>
            </w:r>
            <w:r>
              <w:rPr>
                <w:rFonts w:hint="eastAsia" w:ascii="宋体" w:hAnsi="宋体"/>
                <w:bCs/>
                <w:sz w:val="24"/>
              </w:rPr>
              <w:t>字）</w:t>
            </w:r>
          </w:p>
          <w:p>
            <w:pPr>
              <w:rPr>
                <w:rFonts w:hint="eastAsia" w:asci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2019年7月我被组织上任命为音乐学院教学科研办公室副主任一职，任现职的这一年期间，在学院领导的正确领导和全院系教职工的大力支持下，我和大家同甘同苦，努力工作，以诚待人，认真履行自己的工作职责，较好地完成了岗位和组织赋予的工作任务，按照学校根据《党政领导干部选拔任用工作条例》有关规定，为全面、客观、公正、准确地考核新提任科级干部的政治、业务素质和履行岗位职责情况的工作安排，现将任职一年以来的工作、学习情况汇报如下：</w:t>
            </w:r>
          </w:p>
          <w:p>
            <w:pPr>
              <w:numPr>
                <w:ilvl w:val="0"/>
                <w:numId w:val="1"/>
              </w:numPr>
              <w:ind w:left="240" w:leftChars="0" w:firstLine="0" w:firstLineChars="0"/>
              <w:rPr>
                <w:rFonts w:hint="eastAsia" w:asci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注重提高自身素质和工作能力</w:t>
            </w:r>
          </w:p>
          <w:p>
            <w:pPr>
              <w:numPr>
                <w:ilvl w:val="0"/>
                <w:numId w:val="0"/>
              </w:numPr>
              <w:ind w:left="240" w:leftChars="0"/>
              <w:rPr>
                <w:rFonts w:hint="eastAsia" w:ascii="宋体" w:cs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cs="宋体"/>
                <w:kern w:val="0"/>
                <w:sz w:val="24"/>
                <w:lang w:val="en-US" w:eastAsia="zh-CN"/>
              </w:rPr>
              <w:t>通过参加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党</w:t>
            </w:r>
            <w:r>
              <w:rPr>
                <w:rFonts w:hint="default" w:ascii="宋体" w:cs="宋体"/>
                <w:kern w:val="0"/>
                <w:sz w:val="24"/>
                <w:lang w:val="en-US" w:eastAsia="zh-CN"/>
              </w:rPr>
              <w:t>支部的集体学习及自学，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不断</w:t>
            </w:r>
            <w:r>
              <w:rPr>
                <w:rFonts w:hint="default" w:ascii="宋体" w:cs="宋体"/>
                <w:kern w:val="0"/>
                <w:sz w:val="24"/>
                <w:lang w:val="en-US" w:eastAsia="zh-CN"/>
              </w:rPr>
              <w:t>提高自身的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政治</w:t>
            </w:r>
            <w:r>
              <w:rPr>
                <w:rFonts w:hint="default" w:ascii="宋体" w:cs="宋体"/>
                <w:kern w:val="0"/>
                <w:sz w:val="24"/>
                <w:lang w:val="en-US" w:eastAsia="zh-CN"/>
              </w:rPr>
              <w:t>理论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素养，时时刻刻注意个人的品德修养，谨遵“踏踏实实做人，清清白白做事”的原则，从各个方面严格要求和约束自己。工作过程中能够做到一丝不苟、认真负责，不计个人得失，积极发挥个人能动性，勇于担当，</w:t>
            </w:r>
            <w:r>
              <w:rPr>
                <w:rFonts w:hint="eastAsia" w:ascii="宋体" w:cs="宋体"/>
                <w:kern w:val="0"/>
                <w:sz w:val="24"/>
              </w:rPr>
              <w:t>能维护大局，坚持原则，爱护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院系</w:t>
            </w:r>
            <w:r>
              <w:rPr>
                <w:rFonts w:hint="eastAsia" w:ascii="宋体" w:cs="宋体"/>
                <w:kern w:val="0"/>
                <w:sz w:val="24"/>
              </w:rPr>
              <w:t>形象，维护集体的声誉，摆正自身位置</w:t>
            </w:r>
            <w:r>
              <w:rPr>
                <w:rFonts w:hint="eastAsia" w:ascii="宋体" w:cs="宋体"/>
                <w:kern w:val="0"/>
                <w:sz w:val="24"/>
                <w:lang w:eastAsia="zh-CN"/>
              </w:rPr>
              <w:t>。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同时积极参加业务培训学习，先后参加学校组织的2019年暑期教师专业能力提升培训班，2020年SPOC建课与微课制作工作坊培训班，2020年暑期“厚植爱国情怀 涵育高尚师德，加强新时代教师队伍建设”专题网络培训班。开拓了视野，提升了自身的业务能力。</w:t>
            </w:r>
          </w:p>
          <w:p>
            <w:pPr>
              <w:numPr>
                <w:ilvl w:val="0"/>
                <w:numId w:val="1"/>
              </w:numPr>
              <w:ind w:left="240" w:leftChars="0" w:firstLine="0" w:firstLineChars="0"/>
              <w:rPr>
                <w:rFonts w:hint="eastAsia" w:asci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认真履行工作职责</w:t>
            </w:r>
          </w:p>
          <w:p>
            <w:pPr>
              <w:numPr>
                <w:ilvl w:val="0"/>
                <w:numId w:val="2"/>
              </w:numPr>
              <w:ind w:left="240" w:leftChars="0"/>
              <w:rPr>
                <w:rFonts w:hint="eastAsia" w:asci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做好学校与院系的工作沟通和三对接工作。及时关注教务处、科研处的工作通知，随时关注教学竞赛、项目申报和结项的时间，第一时间转发至院系工作群，避免老师们在繁忙的教学工作中遗漏一些重要信息，做好院系的“管理员”。</w:t>
            </w:r>
          </w:p>
          <w:p>
            <w:pPr>
              <w:numPr>
                <w:ilvl w:val="0"/>
                <w:numId w:val="2"/>
              </w:numPr>
              <w:ind w:left="240" w:leftChars="0"/>
              <w:rPr>
                <w:rFonts w:hint="default" w:asci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做好院系教学、科研运行的执行工作。认真研读学校教学、科研管理条例和院系教学、科研管理规章制度和实施方案，熟知音乐学、音乐表演专业的人才培养方案具体内容，能够耐心为老师们答疑解惑。配合教学主管领导、各教研室主任开展教学的相关事宜。</w:t>
            </w:r>
          </w:p>
          <w:p>
            <w:pPr>
              <w:numPr>
                <w:ilvl w:val="0"/>
                <w:numId w:val="2"/>
              </w:numPr>
              <w:ind w:left="240" w:leftChars="0"/>
              <w:rPr>
                <w:rFonts w:hint="default" w:asci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做好本职工作、不忘初心。始终坚信做一名合格的教师才是自己最基本的职责，上好每一堂课才是自己最应该完成的使命。认真备课，了解每一位学生的学习状况，以学生的需求为出发点，重视学生的个性发展，坚持OBE的教学理念，课堂不单纯强调理论知识，更重视学生的实践操作、学科理念以及良好的学术价值观培养。</w:t>
            </w:r>
          </w:p>
          <w:p>
            <w:pPr>
              <w:numPr>
                <w:ilvl w:val="0"/>
                <w:numId w:val="2"/>
              </w:numPr>
              <w:ind w:left="240" w:leftChars="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勇于担当克服困难。疫情期间克服一切困难不让院系工作滞后，每天及时上报院系网络教学运行日报表。完成2020届毕业生的毕业论文答辩、毕业论文审核、学历学位审核、学位证毕业证发放等工作。在院系组织员产假期间，勇于担下自己没有接触过的组织员工作，从零开始学习，在学校组织部领导的包容和帮助下顺利完成2020届毕业生党组织关系审核转出工作。</w:t>
            </w:r>
          </w:p>
          <w:p>
            <w:pPr>
              <w:numPr>
                <w:ilvl w:val="0"/>
                <w:numId w:val="1"/>
              </w:numPr>
              <w:ind w:left="240" w:leftChars="0" w:firstLine="0" w:firstLineChars="0"/>
              <w:rPr>
                <w:rFonts w:hint="eastAsia" w:asci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以身作则，严以律己</w:t>
            </w:r>
          </w:p>
          <w:p>
            <w:pPr>
              <w:numPr>
                <w:ilvl w:val="0"/>
                <w:numId w:val="0"/>
              </w:numPr>
              <w:ind w:left="240" w:leftChars="0"/>
              <w:rPr>
                <w:rFonts w:hint="default" w:ascii="宋体" w:cs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cs="宋体"/>
                <w:kern w:val="0"/>
                <w:sz w:val="24"/>
                <w:lang w:val="en-US" w:eastAsia="zh-CN"/>
              </w:rPr>
              <w:t>始终以一名党员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教师</w:t>
            </w:r>
            <w:r>
              <w:rPr>
                <w:rFonts w:hint="default" w:ascii="宋体" w:cs="宋体"/>
                <w:kern w:val="0"/>
                <w:sz w:val="24"/>
                <w:lang w:val="en-US" w:eastAsia="zh-CN"/>
              </w:rPr>
              <w:t>的标准来要求自己，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时刻提醒自己一言一行都体现了党员干部的形象，努力成为有理想信念、有道德情操、有扎实学识、有仁爱之心的好老师，着力培养德智体美劳全面发展的社会主义建设者和接班人，</w:t>
            </w:r>
            <w:r>
              <w:rPr>
                <w:rFonts w:hint="default" w:ascii="宋体" w:cs="宋体"/>
                <w:kern w:val="0"/>
                <w:sz w:val="24"/>
                <w:lang w:val="en-US" w:eastAsia="zh-CN"/>
              </w:rPr>
              <w:t>能严格遵守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《新时代高校教师职业行为十项准则》。同时严格遵守《党员领导干部廉洁从政若干准则》以及其它有关廉政规定，克己奉公，防微杜渐</w:t>
            </w:r>
            <w:r>
              <w:rPr>
                <w:rFonts w:hint="default" w:ascii="宋体" w:cs="宋体"/>
                <w:kern w:val="0"/>
                <w:sz w:val="24"/>
                <w:lang w:val="en-US" w:eastAsia="zh-CN"/>
              </w:rPr>
              <w:t>      </w:t>
            </w:r>
          </w:p>
          <w:p>
            <w:pPr>
              <w:numPr>
                <w:ilvl w:val="0"/>
                <w:numId w:val="1"/>
              </w:numPr>
              <w:ind w:left="240" w:leftChars="0" w:firstLine="0" w:firstLineChars="0"/>
              <w:rPr>
                <w:rFonts w:hint="default" w:ascii="宋体" w:cs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cs="宋体"/>
                <w:kern w:val="0"/>
                <w:sz w:val="24"/>
                <w:lang w:val="en-US" w:eastAsia="zh-CN"/>
              </w:rPr>
              <w:t>存在问题及整改措施</w:t>
            </w:r>
          </w:p>
          <w:p>
            <w:pPr>
              <w:numPr>
                <w:ilvl w:val="0"/>
                <w:numId w:val="0"/>
              </w:numPr>
              <w:ind w:left="240" w:leftChars="0"/>
              <w:rPr>
                <w:rFonts w:hint="eastAsia" w:ascii="宋体" w:cs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cs="宋体"/>
                <w:kern w:val="0"/>
                <w:sz w:val="24"/>
                <w:lang w:val="en-US" w:eastAsia="zh-CN"/>
              </w:rPr>
              <w:t>任现职以来，做了一定的工作，取得了一定的成绩，但与学院党委的要求和同志们的期望，还有不少的差距，主要表现在理论学习不够、学习浮躁，工作实践中还没有很好的掌握思想武器；思想上还不够解放，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工作</w:t>
            </w:r>
            <w:r>
              <w:rPr>
                <w:rFonts w:hint="default" w:ascii="宋体" w:cs="宋体"/>
                <w:kern w:val="0"/>
                <w:sz w:val="24"/>
                <w:lang w:val="en-US" w:eastAsia="zh-CN"/>
              </w:rPr>
              <w:t>方法还欠缺，处理问题还不够果断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周全</w:t>
            </w:r>
            <w:r>
              <w:rPr>
                <w:rFonts w:hint="default" w:ascii="宋体" w:cs="宋体"/>
                <w:kern w:val="0"/>
                <w:sz w:val="24"/>
                <w:lang w:val="en-US" w:eastAsia="zh-CN"/>
              </w:rPr>
              <w:t>；工作中存在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一定的</w:t>
            </w:r>
            <w:r>
              <w:rPr>
                <w:rFonts w:hint="default" w:ascii="宋体" w:cs="宋体"/>
                <w:kern w:val="0"/>
                <w:sz w:val="24"/>
                <w:lang w:val="en-US" w:eastAsia="zh-CN"/>
              </w:rPr>
              <w:t>畏难情绪。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在日后的工作中我还需要让自己走出舒适圈，不断加强政治理论学习，提高自己思想高度，提升大局意识。</w:t>
            </w:r>
          </w:p>
          <w:p>
            <w:pPr>
              <w:numPr>
                <w:ilvl w:val="0"/>
                <w:numId w:val="0"/>
              </w:numPr>
              <w:ind w:left="240" w:leftChars="0"/>
              <w:rPr>
                <w:rFonts w:hint="eastAsia" w:ascii="宋体" w:cs="宋体"/>
                <w:kern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240" w:leftChars="0"/>
              <w:rPr>
                <w:rFonts w:hint="default" w:ascii="宋体" w:cs="宋体"/>
                <w:kern w:val="0"/>
                <w:sz w:val="24"/>
                <w:lang w:val="en-US" w:eastAsia="zh-CN"/>
              </w:rPr>
            </w:pPr>
          </w:p>
          <w:p>
            <w:pPr>
              <w:rPr>
                <w:rFonts w:hint="eastAsia" w:ascii="宋体"/>
                <w:bCs/>
                <w:sz w:val="24"/>
              </w:rPr>
            </w:pPr>
          </w:p>
          <w:p>
            <w:pPr>
              <w:rPr>
                <w:rFonts w:hint="eastAsia" w:ascii="宋体"/>
                <w:bCs/>
                <w:sz w:val="24"/>
              </w:rPr>
            </w:pPr>
          </w:p>
          <w:p>
            <w:pPr>
              <w:rPr>
                <w:rFonts w:hint="eastAsia" w:ascii="宋体"/>
                <w:bCs/>
                <w:sz w:val="24"/>
              </w:rPr>
            </w:pPr>
          </w:p>
          <w:p>
            <w:pPr>
              <w:rPr>
                <w:rFonts w:hint="eastAsia" w:ascii="宋体"/>
                <w:bCs/>
                <w:sz w:val="24"/>
              </w:rPr>
            </w:pPr>
          </w:p>
          <w:p>
            <w:pPr>
              <w:rPr>
                <w:rFonts w:hint="eastAsia" w:ascii="宋体"/>
                <w:bCs/>
                <w:sz w:val="24"/>
              </w:rPr>
            </w:pPr>
          </w:p>
          <w:p>
            <w:pPr>
              <w:ind w:right="840" w:firstLine="2520" w:firstLineChars="1050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本人签名：</w:t>
            </w:r>
            <w:r>
              <w:rPr>
                <w:rFonts w:hint="eastAsia" w:ascii="宋体" w:hAnsi="宋体"/>
                <w:sz w:val="24"/>
                <w:lang w:eastAsia="zh-CN"/>
              </w:rPr>
              <w:t>胡倩倩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2020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9" w:hRule="atLeast"/>
          <w:jc w:val="center"/>
        </w:trPr>
        <w:tc>
          <w:tcPr>
            <w:tcW w:w="91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所在</w:t>
            </w:r>
          </w:p>
          <w:p>
            <w:pPr>
              <w:jc w:val="center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党组织</w:t>
            </w:r>
          </w:p>
          <w:p>
            <w:pPr>
              <w:jc w:val="center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意见</w:t>
            </w:r>
          </w:p>
        </w:tc>
        <w:tc>
          <w:tcPr>
            <w:tcW w:w="9176" w:type="dxa"/>
            <w:gridSpan w:val="5"/>
            <w:noWrap w:val="0"/>
            <w:vAlign w:val="top"/>
          </w:tcPr>
          <w:p>
            <w:pPr>
              <w:ind w:right="840"/>
              <w:rPr>
                <w:rFonts w:hint="eastAsia" w:ascii="宋体" w:hAnsi="宋体"/>
                <w:sz w:val="24"/>
              </w:rPr>
            </w:pPr>
          </w:p>
          <w:p>
            <w:pPr>
              <w:ind w:right="84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考核意见（是否同意正式任职）</w:t>
            </w:r>
          </w:p>
          <w:p>
            <w:pPr>
              <w:ind w:right="360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ind w:right="360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ind w:right="360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ind w:right="360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ind w:right="840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ind w:right="840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党组织负责人签名（盖章）：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  <w:p>
            <w:pPr>
              <w:ind w:right="840"/>
              <w:jc w:val="righ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  <w:jc w:val="center"/>
        </w:trPr>
        <w:tc>
          <w:tcPr>
            <w:tcW w:w="916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学校意见</w:t>
            </w:r>
          </w:p>
        </w:tc>
        <w:tc>
          <w:tcPr>
            <w:tcW w:w="9176" w:type="dxa"/>
            <w:gridSpan w:val="5"/>
            <w:noWrap w:val="0"/>
            <w:vAlign w:val="top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该同志试用期考核结果为：</w:t>
            </w:r>
          </w:p>
          <w:p>
            <w:pPr>
              <w:spacing w:line="460" w:lineRule="exact"/>
              <w:ind w:firstLine="480" w:firstLineChars="200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  <w:r>
              <w:rPr>
                <w:rFonts w:ascii="宋体" w:hAnsi="宋体"/>
                <w:b/>
                <w:bCs/>
                <w:sz w:val="24"/>
              </w:rPr>
              <w:t xml:space="preserve">[  ]  </w:t>
            </w:r>
            <w:r>
              <w:rPr>
                <w:rFonts w:hint="eastAsia" w:ascii="宋体" w:hAnsi="宋体"/>
                <w:sz w:val="24"/>
              </w:rPr>
              <w:t>基本合格</w:t>
            </w:r>
            <w:r>
              <w:rPr>
                <w:rFonts w:ascii="宋体" w:hAnsi="宋体"/>
                <w:b/>
                <w:bCs/>
                <w:sz w:val="24"/>
              </w:rPr>
              <w:t xml:space="preserve">[  ]  </w:t>
            </w:r>
            <w:r>
              <w:rPr>
                <w:rFonts w:hint="eastAsia" w:ascii="宋体" w:hAnsi="宋体"/>
                <w:sz w:val="24"/>
              </w:rPr>
              <w:t>不合格</w:t>
            </w:r>
            <w:r>
              <w:rPr>
                <w:rFonts w:ascii="宋体" w:hAnsi="宋体"/>
                <w:b/>
                <w:bCs/>
                <w:sz w:val="24"/>
              </w:rPr>
              <w:t>[  ]</w:t>
            </w:r>
          </w:p>
          <w:p>
            <w:pPr>
              <w:ind w:right="480" w:firstLine="6312" w:firstLineChars="263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ind w:right="480" w:firstLine="7392" w:firstLineChars="3080"/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 xml:space="preserve">( </w:t>
            </w:r>
            <w:r>
              <w:rPr>
                <w:rFonts w:hint="eastAsia" w:ascii="宋体" w:hAnsi="宋体"/>
                <w:bCs/>
                <w:sz w:val="24"/>
              </w:rPr>
              <w:t>公章</w:t>
            </w:r>
            <w:r>
              <w:rPr>
                <w:rFonts w:ascii="宋体" w:hAnsi="宋体"/>
                <w:bCs/>
                <w:sz w:val="24"/>
              </w:rPr>
              <w:t xml:space="preserve"> ) </w:t>
            </w:r>
          </w:p>
          <w:p>
            <w:pPr>
              <w:ind w:right="360"/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年</w:t>
            </w:r>
            <w:r>
              <w:rPr>
                <w:rFonts w:ascii="宋体" w:hAnsi="宋体"/>
                <w:bCs/>
                <w:sz w:val="24"/>
              </w:rPr>
              <w:t xml:space="preserve">   </w:t>
            </w:r>
            <w:r>
              <w:rPr>
                <w:rFonts w:hint="eastAsia" w:ascii="宋体" w:hAnsi="宋体"/>
                <w:bCs/>
                <w:sz w:val="24"/>
              </w:rPr>
              <w:t>月</w:t>
            </w:r>
            <w:r>
              <w:rPr>
                <w:rFonts w:ascii="宋体" w:hAnsi="宋体"/>
                <w:bCs/>
                <w:sz w:val="24"/>
              </w:rPr>
              <w:t xml:space="preserve">   </w:t>
            </w:r>
            <w:r>
              <w:rPr>
                <w:rFonts w:hint="eastAsia" w:ascii="宋体" w:hAnsi="宋体"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1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备注</w:t>
            </w:r>
          </w:p>
        </w:tc>
        <w:tc>
          <w:tcPr>
            <w:tcW w:w="9176" w:type="dxa"/>
            <w:gridSpan w:val="5"/>
            <w:noWrap w:val="0"/>
            <w:vAlign w:val="top"/>
          </w:tcPr>
          <w:p>
            <w:pPr>
              <w:rPr>
                <w:rFonts w:ascii="宋体"/>
                <w:bCs/>
                <w:sz w:val="24"/>
              </w:rPr>
            </w:pPr>
          </w:p>
        </w:tc>
      </w:tr>
    </w:tbl>
    <w:p>
      <w:pPr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备注：此文档存入个人档案，空表请用</w:t>
      </w:r>
      <w:r>
        <w:rPr>
          <w:rFonts w:ascii="楷体_GB2312" w:hAnsi="宋体" w:eastAsia="楷体_GB2312"/>
          <w:sz w:val="28"/>
          <w:szCs w:val="28"/>
        </w:rPr>
        <w:t>A4</w:t>
      </w:r>
      <w:r>
        <w:rPr>
          <w:rFonts w:hint="eastAsia" w:ascii="楷体_GB2312" w:hAnsi="宋体" w:eastAsia="楷体_GB2312"/>
          <w:sz w:val="28"/>
          <w:szCs w:val="28"/>
        </w:rPr>
        <w:t>纸双面打印。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88ACB5"/>
    <w:multiLevelType w:val="singleLevel"/>
    <w:tmpl w:val="AC88ACB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7E231FD"/>
    <w:multiLevelType w:val="singleLevel"/>
    <w:tmpl w:val="17E231FD"/>
    <w:lvl w:ilvl="0" w:tentative="0">
      <w:start w:val="1"/>
      <w:numFmt w:val="chineseCounting"/>
      <w:suff w:val="nothing"/>
      <w:lvlText w:val="%1、"/>
      <w:lvlJc w:val="left"/>
      <w:pPr>
        <w:ind w:left="240" w:leftChars="0" w:firstLine="0" w:firstLineChars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3862C1"/>
    <w:rsid w:val="090F6EF4"/>
    <w:rsid w:val="0C5312B2"/>
    <w:rsid w:val="123122E0"/>
    <w:rsid w:val="193862C1"/>
    <w:rsid w:val="19B9544C"/>
    <w:rsid w:val="254B1A01"/>
    <w:rsid w:val="2D7431AC"/>
    <w:rsid w:val="2E8C7B29"/>
    <w:rsid w:val="361058E8"/>
    <w:rsid w:val="431F1E1C"/>
    <w:rsid w:val="59793657"/>
    <w:rsid w:val="5A1E7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2020-09-01T04:15:00Z</dcterms:created>
  <dc:creator>卓尔</dc:creator>
  <cp:lastModifiedBy>Administrator</cp:lastModifiedBy>
  <dcterms:modified xsi:type="dcterms:W3CDTF">2020-09-02T07:24:02Z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